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0F" w:rsidRPr="00AF158F" w:rsidRDefault="00BD0F0F" w:rsidP="00BD0F0F">
      <w:pPr>
        <w:ind w:firstLineChars="49" w:firstLine="137"/>
        <w:rPr>
          <w:rFonts w:hint="eastAsia"/>
          <w:sz w:val="28"/>
          <w:szCs w:val="28"/>
        </w:rPr>
      </w:pPr>
      <w:r w:rsidRPr="00AF158F">
        <w:rPr>
          <w:rFonts w:hint="eastAsia"/>
          <w:sz w:val="28"/>
          <w:szCs w:val="28"/>
        </w:rPr>
        <w:t>附件</w:t>
      </w:r>
      <w:r w:rsidRPr="00AF158F">
        <w:rPr>
          <w:rFonts w:hint="eastAsia"/>
          <w:sz w:val="28"/>
          <w:szCs w:val="28"/>
        </w:rPr>
        <w:t>1</w:t>
      </w:r>
      <w:r w:rsidRPr="00AF158F">
        <w:rPr>
          <w:rFonts w:hint="eastAsia"/>
          <w:sz w:val="28"/>
          <w:szCs w:val="28"/>
        </w:rPr>
        <w:t>：</w:t>
      </w:r>
    </w:p>
    <w:p w:rsidR="00BD0F0F" w:rsidRPr="00AF158F" w:rsidRDefault="00BD0F0F" w:rsidP="00BD0F0F">
      <w:pPr>
        <w:ind w:firstLineChars="49" w:firstLine="157"/>
        <w:jc w:val="center"/>
        <w:rPr>
          <w:rFonts w:ascii="宋体" w:hAnsi="宋体" w:hint="eastAsia"/>
          <w:sz w:val="32"/>
          <w:szCs w:val="32"/>
        </w:rPr>
      </w:pPr>
      <w:r w:rsidRPr="00AF158F">
        <w:rPr>
          <w:rFonts w:ascii="宋体" w:hAnsi="宋体" w:hint="eastAsia"/>
          <w:sz w:val="32"/>
          <w:szCs w:val="32"/>
        </w:rPr>
        <w:t>2010-2011年度注册造价工程师继续教育管理</w:t>
      </w:r>
    </w:p>
    <w:p w:rsidR="00BD0F0F" w:rsidRPr="00AF158F" w:rsidRDefault="00BD0F0F" w:rsidP="00BD0F0F">
      <w:pPr>
        <w:ind w:firstLineChars="49" w:firstLine="157"/>
        <w:jc w:val="center"/>
        <w:rPr>
          <w:rFonts w:ascii="宋体" w:hAnsi="宋体" w:hint="eastAsia"/>
          <w:sz w:val="32"/>
          <w:szCs w:val="32"/>
        </w:rPr>
      </w:pPr>
      <w:r w:rsidRPr="00AF158F">
        <w:rPr>
          <w:rFonts w:ascii="宋体" w:hAnsi="宋体" w:hint="eastAsia"/>
          <w:sz w:val="32"/>
          <w:szCs w:val="32"/>
        </w:rPr>
        <w:t>先进单位申报表</w:t>
      </w:r>
    </w:p>
    <w:tbl>
      <w:tblPr>
        <w:tblW w:w="88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260"/>
        <w:gridCol w:w="412"/>
        <w:gridCol w:w="668"/>
        <w:gridCol w:w="823"/>
        <w:gridCol w:w="2113"/>
      </w:tblGrid>
      <w:tr w:rsidR="00BD0F0F" w:rsidTr="00B45073">
        <w:trPr>
          <w:trHeight w:val="460"/>
        </w:trPr>
        <w:tc>
          <w:tcPr>
            <w:tcW w:w="3600" w:type="dxa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申报单位名称</w:t>
            </w:r>
          </w:p>
        </w:tc>
        <w:tc>
          <w:tcPr>
            <w:tcW w:w="5276" w:type="dxa"/>
            <w:gridSpan w:val="5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</w:tr>
      <w:tr w:rsidR="00BD0F0F" w:rsidTr="00B45073">
        <w:tc>
          <w:tcPr>
            <w:tcW w:w="3600" w:type="dxa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本辖区继续教育管理规定或办法名称（规定或办法另附页）</w:t>
            </w: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</w:tr>
      <w:tr w:rsidR="00BD0F0F" w:rsidTr="00B45073">
        <w:trPr>
          <w:cantSplit/>
          <w:trHeight w:val="432"/>
        </w:trPr>
        <w:tc>
          <w:tcPr>
            <w:tcW w:w="3600" w:type="dxa"/>
            <w:vMerge w:val="restart"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本辖区继续教育</w:t>
            </w:r>
            <w:r>
              <w:rPr>
                <w:rFonts w:hint="eastAsia"/>
                <w:sz w:val="24"/>
              </w:rPr>
              <w:t>管理人员信息</w:t>
            </w:r>
          </w:p>
        </w:tc>
        <w:tc>
          <w:tcPr>
            <w:tcW w:w="5276" w:type="dxa"/>
            <w:gridSpan w:val="5"/>
            <w:vAlign w:val="center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负责人姓名及职务：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D0F0F" w:rsidTr="00B45073">
        <w:trPr>
          <w:cantSplit/>
          <w:trHeight w:val="467"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276" w:type="dxa"/>
            <w:gridSpan w:val="5"/>
            <w:vAlign w:val="center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专职工作人员姓名及职务：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D0F0F" w:rsidTr="00B45073">
        <w:trPr>
          <w:trHeight w:val="411"/>
        </w:trPr>
        <w:tc>
          <w:tcPr>
            <w:tcW w:w="3600" w:type="dxa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继续教育总结及计划上报情况</w:t>
            </w:r>
          </w:p>
        </w:tc>
        <w:tc>
          <w:tcPr>
            <w:tcW w:w="1672" w:type="dxa"/>
            <w:gridSpan w:val="2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已上报（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91" w:type="dxa"/>
            <w:gridSpan w:val="2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未上报（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13" w:type="dxa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部分上报（）</w:t>
            </w:r>
          </w:p>
        </w:tc>
      </w:tr>
      <w:tr w:rsidR="00BD0F0F" w:rsidTr="00B45073">
        <w:trPr>
          <w:cantSplit/>
        </w:trPr>
        <w:tc>
          <w:tcPr>
            <w:tcW w:w="3600" w:type="dxa"/>
            <w:vMerge w:val="restart"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注册造价工程师继续教育两年统计记录汇总</w:t>
            </w: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应参加继续教育总数（人）：       </w:t>
            </w:r>
          </w:p>
        </w:tc>
      </w:tr>
      <w:tr w:rsidR="00BD0F0F" w:rsidTr="00B45073">
        <w:trPr>
          <w:cantSplit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已完成继续教育人数（人）：        </w:t>
            </w:r>
          </w:p>
        </w:tc>
      </w:tr>
      <w:tr w:rsidR="00BD0F0F" w:rsidTr="00B45073">
        <w:trPr>
          <w:cantSplit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参加网络教育学习总数</w:t>
            </w:r>
            <w:r>
              <w:rPr>
                <w:rFonts w:ascii="宋体" w:hAnsi="宋体" w:cs="宋体" w:hint="eastAsia"/>
                <w:kern w:val="0"/>
                <w:sz w:val="24"/>
              </w:rPr>
              <w:t>（人）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BD0F0F" w:rsidTr="00B45073">
        <w:trPr>
          <w:cantSplit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参加面授培训班总数</w:t>
            </w:r>
            <w:r>
              <w:rPr>
                <w:rFonts w:ascii="宋体" w:hAnsi="宋体" w:cs="宋体" w:hint="eastAsia"/>
                <w:kern w:val="0"/>
                <w:sz w:val="24"/>
              </w:rPr>
              <w:t>（人）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BD0F0F" w:rsidTr="00B45073">
        <w:trPr>
          <w:cantSplit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举办面授培训班总数（期）：</w:t>
            </w:r>
          </w:p>
        </w:tc>
      </w:tr>
      <w:tr w:rsidR="00BD0F0F" w:rsidTr="00B45073">
        <w:trPr>
          <w:cantSplit/>
          <w:trHeight w:val="667"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每期培训班天数：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BD0F0F" w:rsidRPr="003C4268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学时：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天，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学时：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BD0F0F" w:rsidTr="00B45073">
        <w:tc>
          <w:tcPr>
            <w:tcW w:w="3600" w:type="dxa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</w:t>
            </w:r>
            <w:proofErr w:type="gramStart"/>
            <w:r>
              <w:rPr>
                <w:rFonts w:hint="eastAsia"/>
                <w:sz w:val="24"/>
              </w:rPr>
              <w:t>中价协</w:t>
            </w:r>
            <w:r>
              <w:rPr>
                <w:rFonts w:ascii="宋体" w:hAnsi="宋体" w:cs="宋体" w:hint="eastAsia"/>
                <w:kern w:val="0"/>
                <w:sz w:val="24"/>
              </w:rPr>
              <w:t>必修课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教材</w:t>
            </w: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数量（本）：</w:t>
            </w:r>
          </w:p>
        </w:tc>
      </w:tr>
      <w:tr w:rsidR="00BD0F0F" w:rsidTr="00B45073">
        <w:trPr>
          <w:cantSplit/>
          <w:trHeight w:val="809"/>
        </w:trPr>
        <w:tc>
          <w:tcPr>
            <w:tcW w:w="3600" w:type="dxa"/>
            <w:vMerge w:val="restart"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自编必修课补充教材和选修课教材名称（教材</w:t>
            </w:r>
            <w:r>
              <w:rPr>
                <w:rFonts w:ascii="宋体" w:hAnsi="宋体" w:cs="宋体" w:hint="eastAsia"/>
                <w:kern w:val="0"/>
                <w:sz w:val="24"/>
              </w:rPr>
              <w:t>随表报送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276" w:type="dxa"/>
            <w:gridSpan w:val="5"/>
            <w:vAlign w:val="center"/>
          </w:tcPr>
          <w:p w:rsidR="00BD0F0F" w:rsidRDefault="00BD0F0F" w:rsidP="00B45073">
            <w:pPr>
              <w:ind w:left="1680" w:hangingChars="700" w:hanging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补充教材名称：</w:t>
            </w:r>
            <w:r>
              <w:rPr>
                <w:sz w:val="24"/>
              </w:rPr>
              <w:t xml:space="preserve"> </w:t>
            </w:r>
          </w:p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</w:tr>
      <w:tr w:rsidR="00BD0F0F" w:rsidTr="00B45073">
        <w:trPr>
          <w:cantSplit/>
          <w:trHeight w:val="383"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选修课教材名称：</w:t>
            </w:r>
          </w:p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</w:tr>
      <w:tr w:rsidR="00BD0F0F" w:rsidTr="00B45073">
        <w:tc>
          <w:tcPr>
            <w:tcW w:w="3600" w:type="dxa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参加中</w:t>
            </w:r>
            <w:proofErr w:type="gramStart"/>
            <w:r>
              <w:rPr>
                <w:rFonts w:hint="eastAsia"/>
                <w:sz w:val="24"/>
              </w:rPr>
              <w:t>价协网络</w:t>
            </w:r>
            <w:proofErr w:type="gramEnd"/>
            <w:r>
              <w:rPr>
                <w:rFonts w:hint="eastAsia"/>
                <w:sz w:val="24"/>
              </w:rPr>
              <w:t>教育</w:t>
            </w:r>
          </w:p>
          <w:p w:rsidR="00BD0F0F" w:rsidRPr="00E72761" w:rsidRDefault="00BD0F0F" w:rsidP="00B450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提供的补充课件名称</w:t>
            </w: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</w:p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</w:tr>
      <w:tr w:rsidR="00BD0F0F" w:rsidTr="00B45073">
        <w:trPr>
          <w:cantSplit/>
        </w:trPr>
        <w:tc>
          <w:tcPr>
            <w:tcW w:w="3600" w:type="dxa"/>
            <w:vMerge w:val="restart"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培训教师情况</w:t>
            </w:r>
          </w:p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（全部参加中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价协网络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教育必修课和选修课的可不填）</w:t>
            </w: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自办网络教育系统授课和面授培训教师总数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（人）并</w:t>
            </w:r>
            <w:r>
              <w:rPr>
                <w:rFonts w:hint="eastAsia"/>
                <w:sz w:val="24"/>
              </w:rPr>
              <w:t>填写教师信息（人数较多时另附页）</w:t>
            </w:r>
          </w:p>
        </w:tc>
      </w:tr>
      <w:tr w:rsidR="00BD0F0F" w:rsidTr="00B45073">
        <w:trPr>
          <w:cantSplit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</w:tcPr>
          <w:p w:rsidR="00BD0F0F" w:rsidRDefault="00BD0F0F" w:rsidP="00B45073">
            <w:pPr>
              <w:tabs>
                <w:tab w:val="left" w:pos="96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gridSpan w:val="2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936" w:type="dxa"/>
            <w:gridSpan w:val="2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BD0F0F" w:rsidTr="00B45073">
        <w:trPr>
          <w:cantSplit/>
          <w:trHeight w:val="419"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</w:rPr>
            </w:pPr>
          </w:p>
        </w:tc>
      </w:tr>
      <w:tr w:rsidR="00BD0F0F" w:rsidTr="00B45073">
        <w:trPr>
          <w:cantSplit/>
          <w:trHeight w:val="468"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</w:tr>
      <w:tr w:rsidR="00BD0F0F" w:rsidTr="00B45073">
        <w:trPr>
          <w:cantSplit/>
          <w:trHeight w:val="445"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BD0F0F" w:rsidRDefault="00BD0F0F" w:rsidP="00B45073">
            <w:pPr>
              <w:jc w:val="center"/>
              <w:rPr>
                <w:rFonts w:hint="eastAsia"/>
              </w:rPr>
            </w:pPr>
          </w:p>
        </w:tc>
      </w:tr>
      <w:tr w:rsidR="00BD0F0F" w:rsidTr="00B45073">
        <w:trPr>
          <w:cantSplit/>
          <w:trHeight w:val="473"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  <w:tc>
          <w:tcPr>
            <w:tcW w:w="2936" w:type="dxa"/>
            <w:gridSpan w:val="2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</w:tr>
      <w:tr w:rsidR="00BD0F0F" w:rsidTr="00B45073">
        <w:trPr>
          <w:cantSplit/>
          <w:trHeight w:val="456"/>
        </w:trPr>
        <w:tc>
          <w:tcPr>
            <w:tcW w:w="3600" w:type="dxa"/>
            <w:vMerge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  <w:tc>
          <w:tcPr>
            <w:tcW w:w="2936" w:type="dxa"/>
            <w:gridSpan w:val="2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</w:tr>
      <w:tr w:rsidR="00BD0F0F" w:rsidTr="00B45073">
        <w:trPr>
          <w:trHeight w:val="451"/>
        </w:trPr>
        <w:tc>
          <w:tcPr>
            <w:tcW w:w="3600" w:type="dxa"/>
            <w:vAlign w:val="center"/>
          </w:tcPr>
          <w:p w:rsidR="00BD0F0F" w:rsidRDefault="00BD0F0F" w:rsidP="00B450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其他需要说明的内容</w:t>
            </w:r>
          </w:p>
        </w:tc>
        <w:tc>
          <w:tcPr>
            <w:tcW w:w="5276" w:type="dxa"/>
            <w:gridSpan w:val="5"/>
          </w:tcPr>
          <w:p w:rsidR="00BD0F0F" w:rsidRDefault="00BD0F0F" w:rsidP="00B45073">
            <w:pPr>
              <w:rPr>
                <w:rFonts w:hint="eastAsia"/>
                <w:sz w:val="24"/>
              </w:rPr>
            </w:pPr>
          </w:p>
          <w:p w:rsidR="00BD0F0F" w:rsidRDefault="00BD0F0F" w:rsidP="00B45073">
            <w:pPr>
              <w:rPr>
                <w:rFonts w:hint="eastAsia"/>
                <w:sz w:val="24"/>
              </w:rPr>
            </w:pPr>
          </w:p>
          <w:p w:rsidR="00BD0F0F" w:rsidRDefault="00BD0F0F" w:rsidP="00B45073">
            <w:pPr>
              <w:rPr>
                <w:rFonts w:hint="eastAsia"/>
                <w:sz w:val="24"/>
              </w:rPr>
            </w:pPr>
          </w:p>
        </w:tc>
      </w:tr>
    </w:tbl>
    <w:p w:rsidR="00A56E45" w:rsidRPr="00BD0F0F" w:rsidRDefault="00BD0F0F"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日（</w:t>
      </w:r>
      <w:r>
        <w:rPr>
          <w:rFonts w:hint="eastAsia"/>
          <w:sz w:val="24"/>
        </w:rPr>
        <w:t>申报单位公章</w:t>
      </w:r>
      <w:r>
        <w:rPr>
          <w:rFonts w:hint="eastAsia"/>
          <w:sz w:val="28"/>
          <w:szCs w:val="28"/>
        </w:rPr>
        <w:t>）</w:t>
      </w:r>
      <w:bookmarkStart w:id="0" w:name="_GoBack"/>
      <w:bookmarkEnd w:id="0"/>
    </w:p>
    <w:sectPr w:rsidR="00A56E45" w:rsidRPr="00BD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0F"/>
    <w:rsid w:val="00076A63"/>
    <w:rsid w:val="000D78F4"/>
    <w:rsid w:val="00252C40"/>
    <w:rsid w:val="00292C16"/>
    <w:rsid w:val="002B08BF"/>
    <w:rsid w:val="002D5FC0"/>
    <w:rsid w:val="002D68E7"/>
    <w:rsid w:val="002F2068"/>
    <w:rsid w:val="003B599B"/>
    <w:rsid w:val="003D2DC5"/>
    <w:rsid w:val="00420B2D"/>
    <w:rsid w:val="00446F43"/>
    <w:rsid w:val="004708D4"/>
    <w:rsid w:val="004723A1"/>
    <w:rsid w:val="00504196"/>
    <w:rsid w:val="00560A6A"/>
    <w:rsid w:val="0057666B"/>
    <w:rsid w:val="00587A63"/>
    <w:rsid w:val="005E320B"/>
    <w:rsid w:val="00687F23"/>
    <w:rsid w:val="0073060D"/>
    <w:rsid w:val="00731DED"/>
    <w:rsid w:val="007B7B20"/>
    <w:rsid w:val="007E3073"/>
    <w:rsid w:val="007F0B27"/>
    <w:rsid w:val="007F7922"/>
    <w:rsid w:val="0089271E"/>
    <w:rsid w:val="008F341E"/>
    <w:rsid w:val="00911F9A"/>
    <w:rsid w:val="0095505F"/>
    <w:rsid w:val="00965675"/>
    <w:rsid w:val="009A5995"/>
    <w:rsid w:val="009C35CE"/>
    <w:rsid w:val="009E58C4"/>
    <w:rsid w:val="00A07A16"/>
    <w:rsid w:val="00A20277"/>
    <w:rsid w:val="00A56E45"/>
    <w:rsid w:val="00A843E9"/>
    <w:rsid w:val="00AA2E5D"/>
    <w:rsid w:val="00AB71A1"/>
    <w:rsid w:val="00AC32F3"/>
    <w:rsid w:val="00B2067F"/>
    <w:rsid w:val="00B24910"/>
    <w:rsid w:val="00B90474"/>
    <w:rsid w:val="00B96AA9"/>
    <w:rsid w:val="00BA2D47"/>
    <w:rsid w:val="00BA7004"/>
    <w:rsid w:val="00BD0F0F"/>
    <w:rsid w:val="00BF5DB5"/>
    <w:rsid w:val="00C03835"/>
    <w:rsid w:val="00C209A8"/>
    <w:rsid w:val="00C22B8D"/>
    <w:rsid w:val="00C256EB"/>
    <w:rsid w:val="00C36A2C"/>
    <w:rsid w:val="00C4114C"/>
    <w:rsid w:val="00C463BB"/>
    <w:rsid w:val="00CD27B7"/>
    <w:rsid w:val="00D60895"/>
    <w:rsid w:val="00D8366E"/>
    <w:rsid w:val="00E35F5C"/>
    <w:rsid w:val="00E840AB"/>
    <w:rsid w:val="00EA0E82"/>
    <w:rsid w:val="00F2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zbr</dc:creator>
  <cp:lastModifiedBy>zbr</cp:lastModifiedBy>
  <cp:revision>1</cp:revision>
  <dcterms:created xsi:type="dcterms:W3CDTF">2011-12-29T08:04:00Z</dcterms:created>
  <dcterms:modified xsi:type="dcterms:W3CDTF">2011-12-29T08:04:00Z</dcterms:modified>
</cp:coreProperties>
</file>